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62BB1" w14:textId="42B1724B" w:rsidR="006D22C3" w:rsidRDefault="00AE6DAF">
      <w:pPr>
        <w:pStyle w:val="KonuBal"/>
        <w:spacing w:before="63"/>
        <w:ind w:left="8161" w:firstLine="0"/>
        <w:rPr>
          <w:spacing w:val="-10"/>
        </w:rPr>
      </w:pPr>
      <w:r>
        <w:rPr>
          <w:spacing w:val="-2"/>
        </w:rPr>
        <w:t>EK-</w:t>
      </w:r>
      <w:r>
        <w:rPr>
          <w:spacing w:val="-10"/>
        </w:rPr>
        <w:t>3</w:t>
      </w:r>
      <w:r w:rsidR="00543D5A">
        <w:rPr>
          <w:spacing w:val="-10"/>
        </w:rPr>
        <w:t>/A</w:t>
      </w:r>
    </w:p>
    <w:p w14:paraId="0E846323" w14:textId="1F7B6748" w:rsidR="00AD0F12" w:rsidRDefault="00AE6DAF" w:rsidP="00AD0F12">
      <w:pPr>
        <w:pStyle w:val="KonuBal"/>
        <w:spacing w:line="278" w:lineRule="auto"/>
        <w:ind w:left="0" w:firstLine="0"/>
        <w:jc w:val="center"/>
      </w:pPr>
      <w:r>
        <w:t>TEKNO-SEL</w:t>
      </w:r>
      <w:r>
        <w:rPr>
          <w:spacing w:val="-8"/>
        </w:rPr>
        <w:t xml:space="preserve"> </w:t>
      </w:r>
      <w:r>
        <w:t>TEKNOLOJİ</w:t>
      </w:r>
      <w:r>
        <w:rPr>
          <w:spacing w:val="-8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ROBOT</w:t>
      </w:r>
      <w:r>
        <w:rPr>
          <w:spacing w:val="-8"/>
        </w:rPr>
        <w:t xml:space="preserve"> </w:t>
      </w:r>
      <w:r>
        <w:t>YARIŞMASI</w:t>
      </w:r>
    </w:p>
    <w:p w14:paraId="46A6EFB4" w14:textId="294730B4" w:rsidR="006D22C3" w:rsidRDefault="00AE6DAF" w:rsidP="00AD0F12">
      <w:pPr>
        <w:pStyle w:val="KonuBal"/>
        <w:spacing w:line="278" w:lineRule="auto"/>
        <w:ind w:left="0" w:firstLine="0"/>
        <w:jc w:val="center"/>
      </w:pPr>
      <w:r>
        <w:rPr>
          <w:spacing w:val="-2"/>
        </w:rPr>
        <w:t>TAAHHÜTNAME</w:t>
      </w:r>
    </w:p>
    <w:p w14:paraId="0D46B465" w14:textId="77777777" w:rsidR="006D22C3" w:rsidRDefault="006D22C3">
      <w:pPr>
        <w:pStyle w:val="GvdeMetni"/>
        <w:spacing w:before="226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361"/>
        <w:gridCol w:w="2121"/>
        <w:gridCol w:w="1828"/>
      </w:tblGrid>
      <w:tr w:rsidR="006D22C3" w14:paraId="0207CD8A" w14:textId="77777777">
        <w:trPr>
          <w:trHeight w:val="359"/>
        </w:trPr>
        <w:tc>
          <w:tcPr>
            <w:tcW w:w="8731" w:type="dxa"/>
            <w:gridSpan w:val="4"/>
            <w:tcBorders>
              <w:bottom w:val="single" w:sz="8" w:space="0" w:color="808080"/>
            </w:tcBorders>
          </w:tcPr>
          <w:p w14:paraId="6C833EA9" w14:textId="02594CB3" w:rsidR="006D22C3" w:rsidRDefault="00AE6DAF" w:rsidP="00543D5A">
            <w:pPr>
              <w:pStyle w:val="TableParagraph"/>
              <w:spacing w:before="44"/>
              <w:ind w:left="221"/>
              <w:rPr>
                <w:b/>
              </w:rPr>
            </w:pPr>
            <w:r>
              <w:rPr>
                <w:b/>
              </w:rPr>
              <w:t>Yarışmaya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Katılan</w:t>
            </w:r>
            <w:r>
              <w:rPr>
                <w:b/>
                <w:spacing w:val="-8"/>
              </w:rPr>
              <w:t xml:space="preserve"> </w:t>
            </w:r>
            <w:r w:rsidR="00543D5A">
              <w:rPr>
                <w:b/>
                <w:spacing w:val="-2"/>
              </w:rPr>
              <w:t>Danışmanın</w:t>
            </w:r>
          </w:p>
        </w:tc>
      </w:tr>
      <w:tr w:rsidR="006D22C3" w14:paraId="7C9DD929" w14:textId="77777777">
        <w:trPr>
          <w:trHeight w:val="397"/>
        </w:trPr>
        <w:tc>
          <w:tcPr>
            <w:tcW w:w="24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064C93B" w14:textId="77777777" w:rsidR="006D22C3" w:rsidRDefault="00AE6DAF" w:rsidP="00AD0F12">
            <w:pPr>
              <w:pStyle w:val="TableParagraph"/>
              <w:spacing w:before="58"/>
              <w:ind w:right="-15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Soyadı</w:t>
            </w:r>
          </w:p>
        </w:tc>
        <w:tc>
          <w:tcPr>
            <w:tcW w:w="23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588825A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0FD7DB9" w14:textId="77777777" w:rsidR="006D22C3" w:rsidRDefault="00AE6DAF" w:rsidP="00AD0F12">
            <w:pPr>
              <w:pStyle w:val="TableParagraph"/>
              <w:spacing w:before="58"/>
            </w:pPr>
            <w:r>
              <w:t>T.C.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27CCF348" w14:textId="77777777" w:rsidR="006D22C3" w:rsidRDefault="006D22C3">
            <w:pPr>
              <w:pStyle w:val="TableParagraph"/>
            </w:pPr>
          </w:p>
        </w:tc>
      </w:tr>
      <w:tr w:rsidR="006D22C3" w14:paraId="5D619358" w14:textId="77777777">
        <w:trPr>
          <w:trHeight w:val="368"/>
        </w:trPr>
        <w:tc>
          <w:tcPr>
            <w:tcW w:w="24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EA0E916" w14:textId="77777777" w:rsidR="006D22C3" w:rsidRDefault="00AE6DAF" w:rsidP="00AD0F12">
            <w:pPr>
              <w:pStyle w:val="TableParagraph"/>
              <w:spacing w:before="39"/>
              <w:ind w:right="-15"/>
            </w:pPr>
            <w:r>
              <w:t>Doğum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23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E1AE01D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8147A53" w14:textId="77777777" w:rsidR="006D22C3" w:rsidRDefault="00AE6DAF" w:rsidP="00AD0F12">
            <w:pPr>
              <w:pStyle w:val="TableParagraph"/>
              <w:spacing w:before="39"/>
            </w:pPr>
            <w:r>
              <w:t>Kan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Grubu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04A58810" w14:textId="77777777" w:rsidR="006D22C3" w:rsidRDefault="006D22C3">
            <w:pPr>
              <w:pStyle w:val="TableParagraph"/>
            </w:pPr>
          </w:p>
        </w:tc>
      </w:tr>
      <w:tr w:rsidR="006D22C3" w14:paraId="3E23FAF7" w14:textId="77777777">
        <w:trPr>
          <w:trHeight w:val="378"/>
        </w:trPr>
        <w:tc>
          <w:tcPr>
            <w:tcW w:w="24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35E8664" w14:textId="77777777" w:rsidR="006D22C3" w:rsidRDefault="00AE6DAF" w:rsidP="00AD0F12">
            <w:pPr>
              <w:pStyle w:val="TableParagraph"/>
              <w:spacing w:before="39"/>
              <w:ind w:right="-15"/>
            </w:pPr>
            <w:r>
              <w:rPr>
                <w:spacing w:val="-2"/>
              </w:rPr>
              <w:t>Cinsiyeti</w:t>
            </w:r>
          </w:p>
        </w:tc>
        <w:tc>
          <w:tcPr>
            <w:tcW w:w="23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C5661A0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8EC12E9" w14:textId="77777777" w:rsidR="006D22C3" w:rsidRDefault="00AE6DAF" w:rsidP="00AD0F12">
            <w:pPr>
              <w:pStyle w:val="TableParagraph"/>
              <w:spacing w:before="39"/>
            </w:pPr>
            <w:proofErr w:type="gramStart"/>
            <w:r>
              <w:t>e</w:t>
            </w:r>
            <w:proofErr w:type="gramEnd"/>
            <w:r>
              <w:t>-Posta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Adresi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139E620B" w14:textId="77777777" w:rsidR="006D22C3" w:rsidRDefault="006D22C3">
            <w:pPr>
              <w:pStyle w:val="TableParagraph"/>
            </w:pPr>
          </w:p>
        </w:tc>
      </w:tr>
      <w:tr w:rsidR="006D22C3" w14:paraId="71202EA8" w14:textId="77777777">
        <w:trPr>
          <w:trHeight w:val="373"/>
        </w:trPr>
        <w:tc>
          <w:tcPr>
            <w:tcW w:w="242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055FADB3" w14:textId="77777777" w:rsidR="006D22C3" w:rsidRDefault="006D22C3" w:rsidP="00AD0F12">
            <w:pPr>
              <w:pStyle w:val="TableParagraph"/>
              <w:spacing w:before="26"/>
              <w:rPr>
                <w:b/>
              </w:rPr>
            </w:pPr>
          </w:p>
          <w:p w14:paraId="429768F2" w14:textId="77777777" w:rsidR="006D22C3" w:rsidRDefault="00AE6DAF" w:rsidP="00AD0F12">
            <w:pPr>
              <w:pStyle w:val="TableParagraph"/>
              <w:ind w:right="-15"/>
              <w:jc w:val="both"/>
            </w:pPr>
            <w:r>
              <w:t>Okul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Adı</w:t>
            </w:r>
          </w:p>
        </w:tc>
        <w:tc>
          <w:tcPr>
            <w:tcW w:w="236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5A1D93D" w14:textId="77777777" w:rsidR="006D22C3" w:rsidRDefault="006D22C3">
            <w:pPr>
              <w:pStyle w:val="TableParagraph"/>
            </w:pPr>
          </w:p>
        </w:tc>
        <w:tc>
          <w:tcPr>
            <w:tcW w:w="21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D17E461" w14:textId="77777777" w:rsidR="006D22C3" w:rsidRDefault="00AE6DAF" w:rsidP="00AD0F12">
            <w:pPr>
              <w:pStyle w:val="TableParagraph"/>
              <w:spacing w:before="39"/>
            </w:pPr>
            <w:r>
              <w:t>Cep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Telefonu</w:t>
            </w:r>
          </w:p>
        </w:tc>
        <w:tc>
          <w:tcPr>
            <w:tcW w:w="182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14:paraId="48A15AAB" w14:textId="77777777" w:rsidR="006D22C3" w:rsidRDefault="006D22C3">
            <w:pPr>
              <w:pStyle w:val="TableParagraph"/>
            </w:pPr>
          </w:p>
        </w:tc>
      </w:tr>
    </w:tbl>
    <w:p w14:paraId="490BF619" w14:textId="3B466A74" w:rsidR="006D22C3" w:rsidRDefault="004E7A89">
      <w:pPr>
        <w:pStyle w:val="GvdeMetni"/>
        <w:spacing w:before="150" w:line="271" w:lineRule="auto"/>
        <w:ind w:left="120" w:right="137" w:firstLine="686"/>
        <w:jc w:val="both"/>
      </w:pPr>
      <w:r w:rsidRPr="00AD0F12">
        <w:rPr>
          <w:b/>
        </w:rPr>
        <w:t xml:space="preserve">13-15 Mayıs </w:t>
      </w:r>
      <w:proofErr w:type="gramStart"/>
      <w:r w:rsidRPr="00AD0F12">
        <w:rPr>
          <w:b/>
        </w:rPr>
        <w:t>2025</w:t>
      </w:r>
      <w:r>
        <w:t xml:space="preserve"> </w:t>
      </w:r>
      <w:r w:rsidR="00AE6DAF">
        <w:t xml:space="preserve"> tarihleri</w:t>
      </w:r>
      <w:proofErr w:type="gramEnd"/>
      <w:r w:rsidR="00AE6DAF">
        <w:t xml:space="preserve"> arasında </w:t>
      </w:r>
      <w:r w:rsidR="00AE6DAF" w:rsidRPr="00AD0F12">
        <w:rPr>
          <w:b/>
        </w:rPr>
        <w:t xml:space="preserve">Selçuklu </w:t>
      </w:r>
      <w:r w:rsidRPr="00AD0F12">
        <w:rPr>
          <w:b/>
        </w:rPr>
        <w:t>Uluslar Arası Spor Salonunda</w:t>
      </w:r>
      <w:r>
        <w:t xml:space="preserve"> </w:t>
      </w:r>
      <w:r w:rsidR="00AE6DAF">
        <w:t>Selçuklu Belediyesi,</w:t>
      </w:r>
      <w:r>
        <w:t xml:space="preserve"> </w:t>
      </w:r>
      <w:r w:rsidRPr="004E7A89">
        <w:rPr>
          <w:bCs/>
        </w:rPr>
        <w:t>KOP</w:t>
      </w:r>
      <w:r>
        <w:t>.</w:t>
      </w:r>
      <w:r w:rsidRPr="004E7A89">
        <w:t xml:space="preserve"> Bölge Kalkınma İdaresi Başkanlığı</w:t>
      </w:r>
      <w:r>
        <w:t xml:space="preserve"> ve</w:t>
      </w:r>
      <w:r w:rsidR="00AE6DAF">
        <w:t xml:space="preserve"> Selçuklu İlçe Milli Eğitim Müdürlüğü iş b</w:t>
      </w:r>
      <w:r w:rsidR="00AD0F12">
        <w:t xml:space="preserve">irliğinde düzenlenecek ortaokul, lise ve üniversite öğrencilerine yönelik </w:t>
      </w:r>
      <w:r w:rsidR="00AE6DAF" w:rsidRPr="00AD0F12">
        <w:rPr>
          <w:b/>
        </w:rPr>
        <w:t>TEKNO-SEL T</w:t>
      </w:r>
      <w:r w:rsidR="00AD0F12" w:rsidRPr="00AD0F12">
        <w:rPr>
          <w:b/>
        </w:rPr>
        <w:t>eknoloji ve Robot Yarışması</w:t>
      </w:r>
      <w:r w:rsidR="00AE6DAF" w:rsidRPr="00AD0F12">
        <w:rPr>
          <w:b/>
        </w:rPr>
        <w:t>na</w:t>
      </w:r>
      <w:r w:rsidR="00543D5A">
        <w:rPr>
          <w:b/>
        </w:rPr>
        <w:t xml:space="preserve"> danışman </w:t>
      </w:r>
      <w:proofErr w:type="gramStart"/>
      <w:r w:rsidR="00543D5A">
        <w:rPr>
          <w:b/>
        </w:rPr>
        <w:t xml:space="preserve">olarak </w:t>
      </w:r>
      <w:r w:rsidR="00AE6DAF">
        <w:t xml:space="preserve"> </w:t>
      </w:r>
      <w:r w:rsidR="00AE6DAF">
        <w:rPr>
          <w:spacing w:val="-2"/>
        </w:rPr>
        <w:t>katılacağım</w:t>
      </w:r>
      <w:proofErr w:type="gramEnd"/>
      <w:r w:rsidR="00AE6DAF">
        <w:rPr>
          <w:spacing w:val="-2"/>
        </w:rPr>
        <w:t>.</w:t>
      </w:r>
    </w:p>
    <w:p w14:paraId="6AED07C7" w14:textId="2442AB44" w:rsidR="006D22C3" w:rsidRDefault="00AE6DAF">
      <w:pPr>
        <w:pStyle w:val="GvdeMetni"/>
        <w:spacing w:before="23" w:line="273" w:lineRule="auto"/>
        <w:ind w:left="120" w:right="136" w:firstLine="686"/>
        <w:jc w:val="both"/>
      </w:pPr>
      <w:proofErr w:type="gramStart"/>
      <w:r>
        <w:t>Anılan tarihler a</w:t>
      </w:r>
      <w:r w:rsidR="00543D5A">
        <w:t xml:space="preserve">rasında yarışma görevlilerinin </w:t>
      </w:r>
      <w:r>
        <w:t>verdiği talimatlara uyacağımı, yarışma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resim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kayıtlarının</w:t>
      </w:r>
      <w:r>
        <w:rPr>
          <w:spacing w:val="-2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medyada</w:t>
      </w:r>
      <w:r>
        <w:rPr>
          <w:spacing w:val="-2"/>
        </w:rPr>
        <w:t xml:space="preserve"> </w:t>
      </w:r>
      <w:r>
        <w:t>yayınlamasına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verdiğimi,</w:t>
      </w:r>
      <w:r>
        <w:rPr>
          <w:spacing w:val="-6"/>
        </w:rPr>
        <w:t xml:space="preserve"> </w:t>
      </w:r>
      <w:r>
        <w:t>herhangi bir sağlık sorunu ve rahatsızlığımın olmadığını, ulaşım esnasında doğabilecek her türlü riski kabul ettiğimi, çıktı olarak kabul edilecek her türlü ürünün yazılı ve görsel medya ve basında</w:t>
      </w:r>
      <w:r>
        <w:rPr>
          <w:spacing w:val="40"/>
        </w:rPr>
        <w:t xml:space="preserve"> </w:t>
      </w:r>
      <w:r>
        <w:t>yayınlanması ve yayınlanmasındaki hakların TEKNO-SEL T</w:t>
      </w:r>
      <w:r w:rsidR="00AD0F12">
        <w:t>eknoloji ve Robot Yarışmasına</w:t>
      </w:r>
      <w:r>
        <w:rPr>
          <w:spacing w:val="40"/>
        </w:rPr>
        <w:t xml:space="preserve"> </w:t>
      </w:r>
      <w:r>
        <w:t>ait olduğunu, yarışma ile ilgili tüm SMS ve e-posta iletilerini almayı kabul ettiğimi, bu konularda herhangi bir hak talep etmeyeceğimi kabul ve taahhüt ederim.</w:t>
      </w:r>
      <w:proofErr w:type="gramEnd"/>
    </w:p>
    <w:p w14:paraId="2250504F" w14:textId="77777777" w:rsidR="006D22C3" w:rsidRDefault="006D22C3">
      <w:pPr>
        <w:pStyle w:val="GvdeMetni"/>
        <w:spacing w:before="64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4824"/>
        <w:gridCol w:w="850"/>
        <w:gridCol w:w="1733"/>
      </w:tblGrid>
      <w:tr w:rsidR="006D22C3" w14:paraId="57FE6A08" w14:textId="77777777">
        <w:trPr>
          <w:trHeight w:val="882"/>
        </w:trPr>
        <w:tc>
          <w:tcPr>
            <w:tcW w:w="1464" w:type="dxa"/>
          </w:tcPr>
          <w:p w14:paraId="7E25B9A4" w14:textId="77777777" w:rsidR="006D22C3" w:rsidRDefault="006D22C3">
            <w:pPr>
              <w:pStyle w:val="TableParagraph"/>
              <w:spacing w:before="35"/>
            </w:pPr>
          </w:p>
          <w:p w14:paraId="084FCBB5" w14:textId="77777777" w:rsidR="006D22C3" w:rsidRDefault="00AE6DAF">
            <w:pPr>
              <w:pStyle w:val="TableParagraph"/>
              <w:spacing w:before="1"/>
              <w:ind w:left="84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Soyadı</w:t>
            </w:r>
          </w:p>
        </w:tc>
        <w:tc>
          <w:tcPr>
            <w:tcW w:w="4824" w:type="dxa"/>
          </w:tcPr>
          <w:p w14:paraId="78468D6E" w14:textId="77777777" w:rsidR="006D22C3" w:rsidRDefault="006D22C3">
            <w:pPr>
              <w:pStyle w:val="TableParagraph"/>
            </w:pPr>
          </w:p>
        </w:tc>
        <w:tc>
          <w:tcPr>
            <w:tcW w:w="850" w:type="dxa"/>
          </w:tcPr>
          <w:p w14:paraId="45ACBB62" w14:textId="77777777" w:rsidR="006D22C3" w:rsidRDefault="006D22C3">
            <w:pPr>
              <w:pStyle w:val="TableParagraph"/>
              <w:spacing w:before="35"/>
            </w:pPr>
          </w:p>
          <w:p w14:paraId="0E9D7359" w14:textId="77777777" w:rsidR="006D22C3" w:rsidRDefault="00AE6DAF">
            <w:pPr>
              <w:pStyle w:val="TableParagraph"/>
              <w:spacing w:before="1"/>
              <w:ind w:left="186"/>
            </w:pPr>
            <w:r>
              <w:rPr>
                <w:spacing w:val="-4"/>
              </w:rPr>
              <w:t>İmza</w:t>
            </w:r>
          </w:p>
        </w:tc>
        <w:tc>
          <w:tcPr>
            <w:tcW w:w="1733" w:type="dxa"/>
          </w:tcPr>
          <w:p w14:paraId="495EE184" w14:textId="77777777" w:rsidR="006D22C3" w:rsidRDefault="006D22C3">
            <w:pPr>
              <w:pStyle w:val="TableParagraph"/>
            </w:pPr>
          </w:p>
        </w:tc>
      </w:tr>
    </w:tbl>
    <w:p w14:paraId="56369005" w14:textId="77777777" w:rsidR="006D22C3" w:rsidRDefault="006D22C3">
      <w:pPr>
        <w:pStyle w:val="GvdeMetni"/>
        <w:spacing w:before="36"/>
      </w:pPr>
    </w:p>
    <w:p w14:paraId="5C8113B2" w14:textId="7328BDF3" w:rsidR="009E76C3" w:rsidRDefault="00AE6DAF" w:rsidP="00543D5A">
      <w:pPr>
        <w:pStyle w:val="GvdeMetni"/>
        <w:spacing w:line="271" w:lineRule="auto"/>
        <w:ind w:left="120" w:right="134"/>
        <w:jc w:val="both"/>
      </w:pPr>
      <w:r>
        <w:rPr>
          <w:b/>
        </w:rPr>
        <w:t xml:space="preserve">Not: </w:t>
      </w:r>
      <w:r w:rsidR="00AD0F12" w:rsidRPr="0028608D">
        <w:rPr>
          <w:color w:val="FF0000"/>
          <w:sz w:val="24"/>
          <w:szCs w:val="24"/>
        </w:rPr>
        <w:t>Bu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proofErr w:type="gramStart"/>
      <w:r w:rsidR="00AD0F12" w:rsidRPr="0028608D">
        <w:rPr>
          <w:color w:val="FF0000"/>
          <w:sz w:val="24"/>
          <w:szCs w:val="24"/>
        </w:rPr>
        <w:t>form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 xml:space="preserve"> tükenmez</w:t>
      </w:r>
      <w:proofErr w:type="gramEnd"/>
      <w:r w:rsidR="00AD0F12" w:rsidRPr="0028608D">
        <w:rPr>
          <w:color w:val="FF0000"/>
          <w:spacing w:val="-4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mavi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kalem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ile</w:t>
      </w:r>
      <w:r w:rsidR="00AD0F12" w:rsidRPr="0028608D">
        <w:rPr>
          <w:color w:val="FF0000"/>
          <w:spacing w:val="-4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doldurulup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ıslak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imzalı</w:t>
      </w:r>
      <w:r w:rsidR="00AD0F12" w:rsidRPr="0028608D">
        <w:rPr>
          <w:color w:val="FF0000"/>
          <w:spacing w:val="-3"/>
          <w:sz w:val="24"/>
          <w:szCs w:val="24"/>
        </w:rPr>
        <w:t xml:space="preserve"> </w:t>
      </w:r>
      <w:r w:rsidR="00AD0F12" w:rsidRPr="0028608D">
        <w:rPr>
          <w:color w:val="FF0000"/>
          <w:sz w:val="24"/>
          <w:szCs w:val="24"/>
        </w:rPr>
        <w:t>olarak JPG dosyası olarak başvuru sürecinde sisteme yüklenecektir.</w:t>
      </w:r>
      <w:r>
        <w:t xml:space="preserve"> Aksi hâlde </w:t>
      </w:r>
      <w:r w:rsidR="00543D5A">
        <w:t>danışman</w:t>
      </w:r>
      <w:r>
        <w:t xml:space="preserve"> yarışmaya kabul edilmeyecektir. Gerçek dışı beyan ve imzanın sorumluluğu, taahhütnameyi doldurana ve imzalayana aittir. </w:t>
      </w:r>
      <w:bookmarkStart w:id="0" w:name="_GoBack"/>
      <w:bookmarkEnd w:id="0"/>
    </w:p>
    <w:sectPr w:rsidR="009E76C3">
      <w:type w:val="continuous"/>
      <w:pgSz w:w="11920" w:h="16850"/>
      <w:pgMar w:top="1000" w:right="1275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C3"/>
    <w:rsid w:val="00233BAE"/>
    <w:rsid w:val="004E7A89"/>
    <w:rsid w:val="00543D5A"/>
    <w:rsid w:val="006D22C3"/>
    <w:rsid w:val="009E76C3"/>
    <w:rsid w:val="00AD0F12"/>
    <w:rsid w:val="00A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9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40"/>
      <w:ind w:left="3888" w:hanging="194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40"/>
      <w:ind w:left="3888" w:hanging="1941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93AE-8528-489B-89B1-7C5542CF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alika</dc:creator>
  <cp:lastModifiedBy>Nizamettin TEZCAN</cp:lastModifiedBy>
  <cp:revision>2</cp:revision>
  <dcterms:created xsi:type="dcterms:W3CDTF">2025-04-15T09:22:00Z</dcterms:created>
  <dcterms:modified xsi:type="dcterms:W3CDTF">2025-04-15T09:22:00Z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macOS Sürüm 14.3.1 (Geliştirme 23D60) Quartz PDFContext</vt:lpwstr>
  </property>
</Properties>
</file>